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  <w:gridCol w:w="281"/>
      </w:tblGrid>
      <w:tr w:rsidR="00FF414F" w:rsidRPr="00E36CDD" w:rsidTr="003E356F">
        <w:tc>
          <w:tcPr>
            <w:tcW w:w="9856" w:type="dxa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3686"/>
              <w:gridCol w:w="5954"/>
            </w:tblGrid>
            <w:tr w:rsidR="004D47CA" w:rsidRPr="00E36CDD" w:rsidTr="004E02F1">
              <w:tc>
                <w:tcPr>
                  <w:tcW w:w="3686" w:type="dxa"/>
                  <w:shd w:val="clear" w:color="auto" w:fill="auto"/>
                </w:tcPr>
                <w:p w:rsidR="004D47CA" w:rsidRPr="00E36CDD" w:rsidRDefault="004D47CA" w:rsidP="00E36C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  <w:shd w:val="clear" w:color="auto" w:fill="auto"/>
                </w:tcPr>
                <w:p w:rsidR="004D47CA" w:rsidRPr="00E36CDD" w:rsidRDefault="004D47CA" w:rsidP="00E36C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36CD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№ </w:t>
                  </w:r>
                  <w:r w:rsidR="00DE4392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  <w:p w:rsidR="004E02F1" w:rsidRPr="00E36CDD" w:rsidRDefault="004D47CA" w:rsidP="00E36CDD">
                  <w:pPr>
                    <w:pStyle w:val="ConsPlusNormal"/>
                    <w:ind w:right="245" w:hanging="42"/>
                    <w:jc w:val="center"/>
                    <w:rPr>
                      <w:sz w:val="28"/>
                      <w:szCs w:val="28"/>
                    </w:rPr>
                  </w:pPr>
                  <w:r w:rsidRPr="00E36CDD">
                    <w:rPr>
                      <w:sz w:val="28"/>
                      <w:szCs w:val="28"/>
                    </w:rPr>
                    <w:t>к Типовой форме соглашения</w:t>
                  </w:r>
                </w:p>
                <w:p w:rsidR="004E02F1" w:rsidRPr="00E36CDD" w:rsidRDefault="004D47CA" w:rsidP="00E36CDD">
                  <w:pPr>
                    <w:pStyle w:val="ConsPlusNormal"/>
                    <w:ind w:right="245" w:hanging="42"/>
                    <w:jc w:val="center"/>
                    <w:rPr>
                      <w:sz w:val="28"/>
                      <w:szCs w:val="28"/>
                    </w:rPr>
                  </w:pPr>
                  <w:r w:rsidRPr="00E36CDD">
                    <w:rPr>
                      <w:sz w:val="28"/>
                      <w:szCs w:val="28"/>
                    </w:rPr>
                    <w:t xml:space="preserve"> о предоставлении субсидии</w:t>
                  </w:r>
                </w:p>
                <w:p w:rsidR="004D47CA" w:rsidRPr="00E36CDD" w:rsidRDefault="004D47CA" w:rsidP="00E36CDD">
                  <w:pPr>
                    <w:pStyle w:val="ConsPlusNormal"/>
                    <w:ind w:right="245" w:hanging="42"/>
                    <w:jc w:val="center"/>
                    <w:rPr>
                      <w:sz w:val="28"/>
                      <w:szCs w:val="28"/>
                    </w:rPr>
                  </w:pPr>
                  <w:r w:rsidRPr="00E36CDD">
                    <w:rPr>
                      <w:sz w:val="28"/>
                      <w:szCs w:val="28"/>
                    </w:rPr>
                    <w:t xml:space="preserve"> из бюджета </w:t>
                  </w:r>
                  <w:r w:rsidR="00DE4392">
                    <w:rPr>
                      <w:sz w:val="28"/>
                      <w:szCs w:val="28"/>
                    </w:rPr>
                    <w:t>Шарангского муниципального округа</w:t>
                  </w:r>
                  <w:r w:rsidRPr="00E36CDD">
                    <w:rPr>
                      <w:sz w:val="28"/>
                      <w:szCs w:val="28"/>
                    </w:rPr>
                    <w:t xml:space="preserve">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работ), утвержденной приказом </w:t>
                  </w:r>
                  <w:r w:rsidR="00DE4392">
                    <w:rPr>
                      <w:sz w:val="28"/>
                      <w:szCs w:val="28"/>
                    </w:rPr>
                    <w:t>финансового управления администрации Шарангского муниципального округа</w:t>
                  </w:r>
                </w:p>
                <w:p w:rsidR="004D47CA" w:rsidRPr="00E36CDD" w:rsidRDefault="00E20810" w:rsidP="00DE43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Pr="005E2C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DE439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</w:t>
                  </w:r>
                  <w:r w:rsidRPr="005E2C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.12.202</w:t>
                  </w:r>
                  <w:r w:rsidR="00DE439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5E2C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№ </w:t>
                  </w:r>
                  <w:r w:rsidR="00DE439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65</w:t>
                  </w:r>
                </w:p>
              </w:tc>
            </w:tr>
            <w:tr w:rsidR="004D47CA" w:rsidRPr="00E36CDD" w:rsidTr="0083197B">
              <w:trPr>
                <w:trHeight w:val="80"/>
              </w:trPr>
              <w:tc>
                <w:tcPr>
                  <w:tcW w:w="3686" w:type="dxa"/>
                </w:tcPr>
                <w:p w:rsidR="004D47CA" w:rsidRPr="00E36CDD" w:rsidRDefault="004D47CA" w:rsidP="00E36C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D47CA" w:rsidRPr="00E36CDD" w:rsidRDefault="004D47CA" w:rsidP="00E36C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D47CA" w:rsidRPr="00E36CDD" w:rsidRDefault="004D47CA" w:rsidP="00E36C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6CDD">
              <w:rPr>
                <w:rFonts w:ascii="Times New Roman" w:hAnsi="Times New Roman"/>
                <w:sz w:val="28"/>
                <w:szCs w:val="28"/>
              </w:rPr>
              <w:t>Кому:________________________________________</w:t>
            </w:r>
          </w:p>
          <w:p w:rsidR="004D47CA" w:rsidRPr="00E36CDD" w:rsidRDefault="004D47CA" w:rsidP="00E36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E36CD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(наименование муниципального или автономного учреждения)</w:t>
            </w:r>
            <w:r w:rsidRPr="00E36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6155" w:type="dxa"/>
              <w:tblInd w:w="3402" w:type="dxa"/>
              <w:tblLook w:val="04A0" w:firstRow="1" w:lastRow="0" w:firstColumn="1" w:lastColumn="0" w:noHBand="0" w:noVBand="1"/>
            </w:tblPr>
            <w:tblGrid>
              <w:gridCol w:w="6219"/>
            </w:tblGrid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</w:t>
                  </w:r>
                  <w:r w:rsidR="003E356F"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</w:t>
                  </w: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____________________________________</w:t>
                  </w:r>
                </w:p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 xml:space="preserve"> (юридический адрес)</w:t>
                  </w:r>
                </w:p>
              </w:tc>
            </w:tr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</w:t>
                  </w:r>
                  <w:r w:rsidR="003B4220"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</w:t>
                  </w: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________________________________________</w:t>
                  </w:r>
                </w:p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8"/>
                      <w:szCs w:val="28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(фактический адрес)</w:t>
                  </w:r>
                </w:p>
              </w:tc>
            </w:tr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8"/>
                      <w:szCs w:val="28"/>
                    </w:rPr>
                  </w:pPr>
                  <w:r w:rsidRPr="00E36CDD">
                    <w:rPr>
                      <w:rFonts w:ascii="Times New Roman" w:hAnsi="Times New Roman" w:cs="Courier New"/>
                      <w:sz w:val="28"/>
                      <w:szCs w:val="28"/>
                    </w:rPr>
                    <w:t>От:________________________________________</w:t>
                  </w:r>
                </w:p>
              </w:tc>
            </w:tr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 xml:space="preserve">(полное наименование </w:t>
                  </w:r>
                  <w:r w:rsidR="00DE4392">
                    <w:rPr>
                      <w:rFonts w:ascii="Times New Roman" w:hAnsi="Times New Roman" w:cs="Courier New"/>
                      <w:bCs/>
                      <w:sz w:val="20"/>
                      <w:szCs w:val="20"/>
                    </w:rPr>
                    <w:t>органа местного самоуправления</w:t>
                  </w:r>
                  <w:r w:rsidRPr="00E36CDD">
                    <w:rPr>
                      <w:rFonts w:ascii="Times New Roman" w:hAnsi="Times New Roman" w:cs="Courier New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</w:t>
                  </w:r>
                  <w:r w:rsidR="003B4220"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</w:t>
                  </w: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_________________________________________</w:t>
                  </w:r>
                </w:p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(юридический адрес)</w:t>
                  </w:r>
                </w:p>
              </w:tc>
            </w:tr>
            <w:tr w:rsidR="004D47CA" w:rsidRPr="00E36CDD" w:rsidTr="00411A30">
              <w:tc>
                <w:tcPr>
                  <w:tcW w:w="6155" w:type="dxa"/>
                </w:tcPr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______________________________</w:t>
                  </w:r>
                  <w:r w:rsidR="003B4220"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</w:t>
                  </w: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___________________________</w:t>
                  </w:r>
                </w:p>
                <w:p w:rsidR="004D47CA" w:rsidRPr="00E36CDD" w:rsidRDefault="004D47CA" w:rsidP="00E36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Courier New"/>
                      <w:sz w:val="20"/>
                      <w:szCs w:val="20"/>
                    </w:rPr>
                  </w:pPr>
                  <w:r w:rsidRPr="00E36CDD">
                    <w:rPr>
                      <w:rFonts w:ascii="Times New Roman" w:hAnsi="Times New Roman" w:cs="Courier New"/>
                      <w:sz w:val="20"/>
                      <w:szCs w:val="20"/>
                    </w:rPr>
                    <w:t>(фактический адрес)</w:t>
                  </w:r>
                </w:p>
              </w:tc>
            </w:tr>
          </w:tbl>
          <w:p w:rsidR="00FF414F" w:rsidRPr="00E36CDD" w:rsidRDefault="00FF414F" w:rsidP="00E36C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FF414F" w:rsidRPr="00E36CDD" w:rsidRDefault="00FF414F" w:rsidP="00E36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356F" w:rsidRPr="00E36CDD" w:rsidRDefault="003E356F" w:rsidP="00E36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946" w:rsidRPr="00E36CDD" w:rsidRDefault="005F1946" w:rsidP="00E36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D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F1946" w:rsidRPr="00E36CDD" w:rsidRDefault="005F1946" w:rsidP="00E36CD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CDD">
        <w:rPr>
          <w:rFonts w:ascii="Times New Roman" w:hAnsi="Times New Roman" w:cs="Times New Roman"/>
          <w:b/>
          <w:sz w:val="28"/>
          <w:szCs w:val="28"/>
        </w:rPr>
        <w:t xml:space="preserve">о расторжении </w:t>
      </w:r>
      <w:r w:rsidRPr="00E36CDD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</w:t>
      </w:r>
    </w:p>
    <w:p w:rsidR="008925EA" w:rsidRPr="00E36CDD" w:rsidRDefault="005513DE" w:rsidP="00E36CD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CDD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</w:t>
      </w:r>
      <w:r w:rsidR="00A048F9" w:rsidRPr="00E36CDD">
        <w:rPr>
          <w:rFonts w:ascii="Times New Roman" w:hAnsi="Times New Roman" w:cs="Times New Roman"/>
          <w:b/>
          <w:bCs/>
          <w:sz w:val="28"/>
          <w:szCs w:val="28"/>
        </w:rPr>
        <w:t xml:space="preserve">из бюджета </w:t>
      </w:r>
      <w:r w:rsidR="004E4324">
        <w:rPr>
          <w:rFonts w:ascii="Times New Roman" w:hAnsi="Times New Roman" w:cs="Times New Roman"/>
          <w:b/>
          <w:bCs/>
          <w:sz w:val="28"/>
          <w:szCs w:val="28"/>
        </w:rPr>
        <w:t>Шарангского муниципального округа</w:t>
      </w:r>
      <w:r w:rsidRPr="00E36CD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513A4" w:rsidRPr="00E36CDD" w:rsidRDefault="004513A4" w:rsidP="00E3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CDD">
        <w:rPr>
          <w:rFonts w:ascii="Times New Roman" w:hAnsi="Times New Roman"/>
          <w:b/>
          <w:sz w:val="28"/>
          <w:szCs w:val="28"/>
        </w:rPr>
        <w:t xml:space="preserve">муниципальному бюджетному или автономному учреждению </w:t>
      </w:r>
    </w:p>
    <w:p w:rsidR="004513A4" w:rsidRPr="00E36CDD" w:rsidRDefault="004513A4" w:rsidP="00E3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CDD">
        <w:rPr>
          <w:rFonts w:ascii="Times New Roman" w:hAnsi="Times New Roman"/>
          <w:b/>
          <w:sz w:val="28"/>
          <w:szCs w:val="28"/>
        </w:rPr>
        <w:t>на финансовое обеспечение выполнения муниципального задания</w:t>
      </w:r>
    </w:p>
    <w:p w:rsidR="004513A4" w:rsidRPr="00E36CDD" w:rsidRDefault="004513A4" w:rsidP="00E3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CDD">
        <w:rPr>
          <w:rFonts w:ascii="Times New Roman" w:hAnsi="Times New Roman"/>
          <w:b/>
          <w:sz w:val="28"/>
          <w:szCs w:val="28"/>
        </w:rPr>
        <w:t xml:space="preserve"> на оказание муниципальных услуг (выполнение работ)</w:t>
      </w:r>
    </w:p>
    <w:p w:rsidR="004513A4" w:rsidRPr="00E36CDD" w:rsidRDefault="004513A4" w:rsidP="00E36CD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CDD">
        <w:rPr>
          <w:rFonts w:ascii="Times New Roman" w:hAnsi="Times New Roman" w:cs="Times New Roman"/>
          <w:b/>
          <w:sz w:val="28"/>
          <w:szCs w:val="28"/>
        </w:rPr>
        <w:t>от «__» _________20___года № ______</w:t>
      </w:r>
    </w:p>
    <w:p w:rsidR="005F1946" w:rsidRPr="00E36CDD" w:rsidRDefault="005F1946" w:rsidP="00E36CD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CDD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:rsidR="00AC7663" w:rsidRPr="00E36CDD" w:rsidRDefault="00AC7663" w:rsidP="00E36CDD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</w:p>
    <w:p w:rsidR="005F1946" w:rsidRPr="00E36CDD" w:rsidRDefault="00516F9A" w:rsidP="00E36C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 </w:t>
      </w:r>
      <w:r w:rsidR="005F1946" w:rsidRPr="00E36CDD">
        <w:rPr>
          <w:rFonts w:ascii="Times New Roman" w:hAnsi="Times New Roman" w:cs="Times New Roman"/>
          <w:sz w:val="28"/>
          <w:szCs w:val="28"/>
        </w:rPr>
        <w:t>«__» ________ 20___ г. между</w:t>
      </w:r>
      <w:r w:rsidR="0066295D" w:rsidRPr="00E36CDD">
        <w:rPr>
          <w:rFonts w:ascii="Times New Roman" w:hAnsi="Times New Roman" w:cs="Times New Roman"/>
          <w:sz w:val="28"/>
          <w:szCs w:val="28"/>
        </w:rPr>
        <w:t xml:space="preserve"> __</w:t>
      </w:r>
      <w:r w:rsidR="005F1946" w:rsidRPr="00E36CDD">
        <w:rPr>
          <w:rFonts w:ascii="Times New Roman" w:hAnsi="Times New Roman" w:cs="Times New Roman"/>
          <w:sz w:val="28"/>
          <w:szCs w:val="28"/>
        </w:rPr>
        <w:t>_________________</w:t>
      </w:r>
      <w:r w:rsidR="0066295D" w:rsidRPr="00E36CDD">
        <w:rPr>
          <w:rFonts w:ascii="Times New Roman" w:hAnsi="Times New Roman" w:cs="Times New Roman"/>
          <w:sz w:val="28"/>
          <w:szCs w:val="28"/>
        </w:rPr>
        <w:t>_____________________________</w:t>
      </w:r>
      <w:r w:rsidR="005F1946" w:rsidRPr="00E36CDD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5817C3" w:rsidRPr="00E36CDD" w:rsidRDefault="005817C3" w:rsidP="004E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6CDD">
        <w:rPr>
          <w:rFonts w:ascii="Times New Roman" w:hAnsi="Times New Roman"/>
        </w:rPr>
        <w:t xml:space="preserve">(полное наименование </w:t>
      </w:r>
      <w:r w:rsidR="004E4324">
        <w:rPr>
          <w:rFonts w:ascii="Times New Roman" w:hAnsi="Times New Roman"/>
        </w:rPr>
        <w:t>органа местного самоуправления</w:t>
      </w:r>
      <w:r w:rsidRPr="00E36CDD">
        <w:rPr>
          <w:rFonts w:ascii="Times New Roman" w:hAnsi="Times New Roman"/>
        </w:rPr>
        <w:t>, осуществляющего функции и полномочия Учредителя в отношении муниципального бюджетного или автономного учреждения)</w:t>
      </w:r>
    </w:p>
    <w:p w:rsidR="00E755F4" w:rsidRPr="00E36CDD" w:rsidRDefault="00E755F4" w:rsidP="00E36CDD">
      <w:pPr>
        <w:pStyle w:val="ConsPlusNonformat"/>
        <w:jc w:val="center"/>
        <w:rPr>
          <w:rFonts w:ascii="Times New Roman" w:hAnsi="Times New Roman" w:cs="Times New Roman"/>
        </w:rPr>
      </w:pPr>
      <w:r w:rsidRPr="00E36CDD">
        <w:rPr>
          <w:rFonts w:ascii="Times New Roman" w:hAnsi="Times New Roman" w:cs="Times New Roman"/>
        </w:rPr>
        <w:t>функции главного распорядителя средств бюджета</w:t>
      </w:r>
      <w:r w:rsidR="00676478" w:rsidRPr="00E36CDD">
        <w:rPr>
          <w:rFonts w:ascii="Times New Roman" w:hAnsi="Times New Roman" w:cs="Times New Roman"/>
        </w:rPr>
        <w:t xml:space="preserve"> </w:t>
      </w:r>
      <w:r w:rsidRPr="00E36CDD">
        <w:rPr>
          <w:rFonts w:ascii="Times New Roman" w:hAnsi="Times New Roman" w:cs="Times New Roman"/>
        </w:rPr>
        <w:t xml:space="preserve"> </w:t>
      </w:r>
      <w:proofErr w:type="spellStart"/>
      <w:r w:rsidR="004E4324">
        <w:rPr>
          <w:rFonts w:ascii="Times New Roman" w:hAnsi="Times New Roman" w:cs="Times New Roman"/>
        </w:rPr>
        <w:t>Шаарнгского</w:t>
      </w:r>
      <w:proofErr w:type="spellEnd"/>
      <w:r w:rsidR="004E4324">
        <w:rPr>
          <w:rFonts w:ascii="Times New Roman" w:hAnsi="Times New Roman" w:cs="Times New Roman"/>
        </w:rPr>
        <w:t xml:space="preserve"> муниципального округа</w:t>
      </w:r>
      <w:r w:rsidRPr="00E36CDD">
        <w:rPr>
          <w:rFonts w:ascii="Times New Roman" w:hAnsi="Times New Roman" w:cs="Times New Roman"/>
        </w:rPr>
        <w:t>)</w:t>
      </w:r>
    </w:p>
    <w:p w:rsidR="005F1946" w:rsidRPr="00E36CDD" w:rsidRDefault="005F1946" w:rsidP="00E36CD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4"/>
        <w:jc w:val="both"/>
        <w:rPr>
          <w:rFonts w:ascii="Times New Roman" w:hAnsi="Times New Roman"/>
          <w:i/>
          <w:sz w:val="20"/>
          <w:szCs w:val="20"/>
        </w:rPr>
      </w:pPr>
      <w:r w:rsidRPr="00E36CDD">
        <w:rPr>
          <w:rFonts w:ascii="Times New Roman" w:hAnsi="Times New Roman"/>
          <w:sz w:val="28"/>
          <w:szCs w:val="28"/>
        </w:rPr>
        <w:t>именуемы</w:t>
      </w:r>
      <w:r w:rsidR="004E02F1" w:rsidRPr="00E36CDD">
        <w:rPr>
          <w:rFonts w:ascii="Times New Roman" w:hAnsi="Times New Roman"/>
          <w:sz w:val="28"/>
          <w:szCs w:val="28"/>
        </w:rPr>
        <w:t>м</w:t>
      </w:r>
      <w:r w:rsidRPr="00E36CDD">
        <w:rPr>
          <w:rFonts w:ascii="Times New Roman" w:hAnsi="Times New Roman"/>
          <w:sz w:val="28"/>
          <w:szCs w:val="28"/>
        </w:rPr>
        <w:t xml:space="preserve"> в дальнейшем </w:t>
      </w:r>
      <w:r w:rsidR="00E755F4" w:rsidRPr="00E36CDD">
        <w:rPr>
          <w:rFonts w:ascii="Times New Roman" w:hAnsi="Times New Roman"/>
          <w:sz w:val="28"/>
          <w:szCs w:val="28"/>
        </w:rPr>
        <w:t>«</w:t>
      </w:r>
      <w:r w:rsidR="0015131B" w:rsidRPr="00E36CDD">
        <w:rPr>
          <w:rFonts w:ascii="Times New Roman" w:hAnsi="Times New Roman"/>
          <w:sz w:val="28"/>
          <w:szCs w:val="28"/>
        </w:rPr>
        <w:t>Учредитель</w:t>
      </w:r>
      <w:r w:rsidR="00E755F4" w:rsidRPr="00E36CDD">
        <w:rPr>
          <w:rFonts w:ascii="Times New Roman" w:hAnsi="Times New Roman"/>
          <w:sz w:val="28"/>
          <w:szCs w:val="28"/>
        </w:rPr>
        <w:t>»</w:t>
      </w:r>
    </w:p>
    <w:p w:rsidR="005F1946" w:rsidRPr="00E36CDD" w:rsidRDefault="005F1946" w:rsidP="00E36C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/>
          <w:sz w:val="28"/>
          <w:szCs w:val="28"/>
        </w:rPr>
        <w:t>и ____________________________________________________________________,</w:t>
      </w:r>
    </w:p>
    <w:p w:rsidR="0015131B" w:rsidRPr="00E36CDD" w:rsidRDefault="0015131B" w:rsidP="00E3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6CDD">
        <w:rPr>
          <w:rFonts w:ascii="Times New Roman" w:hAnsi="Times New Roman"/>
        </w:rPr>
        <w:t xml:space="preserve">(полное наименование муниципального бюджетного или </w:t>
      </w:r>
      <w:r w:rsidR="008827EC" w:rsidRPr="00E36CDD">
        <w:rPr>
          <w:rFonts w:ascii="Times New Roman" w:hAnsi="Times New Roman"/>
        </w:rPr>
        <w:t xml:space="preserve"> </w:t>
      </w:r>
      <w:r w:rsidRPr="00E36CDD">
        <w:rPr>
          <w:rFonts w:ascii="Times New Roman" w:hAnsi="Times New Roman"/>
        </w:rPr>
        <w:t>автономного учреждения)</w:t>
      </w:r>
    </w:p>
    <w:p w:rsidR="004376FB" w:rsidRDefault="004376FB" w:rsidP="00E36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1946" w:rsidRPr="00E36CDD" w:rsidRDefault="00355F0A" w:rsidP="00E36C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76FB">
        <w:rPr>
          <w:rFonts w:ascii="Times New Roman" w:hAnsi="Times New Roman"/>
          <w:sz w:val="28"/>
          <w:szCs w:val="28"/>
        </w:rPr>
        <w:t xml:space="preserve">именуемым в дальнейшем  «Учреждение», было заключено  соглашение </w:t>
      </w:r>
      <w:r w:rsidR="008B4892" w:rsidRPr="004376FB">
        <w:rPr>
          <w:rFonts w:ascii="Times New Roman" w:hAnsi="Times New Roman"/>
          <w:sz w:val="28"/>
          <w:szCs w:val="28"/>
        </w:rPr>
        <w:t xml:space="preserve">о предоставлении из бюджета </w:t>
      </w:r>
      <w:r w:rsidR="004E4324">
        <w:rPr>
          <w:rFonts w:ascii="Times New Roman" w:hAnsi="Times New Roman"/>
          <w:sz w:val="28"/>
          <w:szCs w:val="28"/>
        </w:rPr>
        <w:t>Шарангского муниципального округа</w:t>
      </w:r>
      <w:r w:rsidR="008B4892" w:rsidRPr="004376FB">
        <w:rPr>
          <w:rFonts w:ascii="Times New Roman" w:hAnsi="Times New Roman"/>
          <w:sz w:val="28"/>
          <w:szCs w:val="28"/>
        </w:rPr>
        <w:t xml:space="preserve"> субсидии, </w:t>
      </w:r>
      <w:r w:rsidR="008B4892" w:rsidRPr="004376FB">
        <w:rPr>
          <w:rFonts w:ascii="Times New Roman" w:hAnsi="Times New Roman"/>
          <w:sz w:val="28"/>
          <w:szCs w:val="28"/>
        </w:rPr>
        <w:lastRenderedPageBreak/>
        <w:t>муниципальному бюджетному или автономному учреждению на</w:t>
      </w:r>
      <w:r w:rsidR="008B4892" w:rsidRPr="00E36CDD">
        <w:rPr>
          <w:rFonts w:ascii="Times New Roman" w:hAnsi="Times New Roman"/>
        </w:rPr>
        <w:t xml:space="preserve"> </w:t>
      </w:r>
      <w:r w:rsidR="008B4892" w:rsidRPr="00E36CDD">
        <w:rPr>
          <w:rFonts w:ascii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(выполнение работ)</w:t>
      </w:r>
      <w:r w:rsidR="00A048F9" w:rsidRPr="00E36CDD">
        <w:rPr>
          <w:rFonts w:ascii="Times New Roman" w:hAnsi="Times New Roman"/>
          <w:sz w:val="28"/>
          <w:szCs w:val="28"/>
        </w:rPr>
        <w:t xml:space="preserve"> №</w:t>
      </w:r>
      <w:r w:rsidR="008809AB" w:rsidRPr="00E36CDD">
        <w:rPr>
          <w:rFonts w:ascii="Times New Roman" w:hAnsi="Times New Roman"/>
          <w:sz w:val="28"/>
          <w:szCs w:val="28"/>
        </w:rPr>
        <w:t xml:space="preserve"> ___</w:t>
      </w:r>
      <w:r w:rsidR="00A048F9" w:rsidRPr="00E36CDD">
        <w:rPr>
          <w:rFonts w:ascii="Times New Roman" w:hAnsi="Times New Roman"/>
          <w:sz w:val="28"/>
          <w:szCs w:val="28"/>
        </w:rPr>
        <w:t xml:space="preserve"> (далее – Соглашение).</w:t>
      </w:r>
    </w:p>
    <w:p w:rsidR="002D40D5" w:rsidRPr="00E36CDD" w:rsidRDefault="005F1946" w:rsidP="00E36CD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>В соответст</w:t>
      </w:r>
      <w:r w:rsidR="003665FF" w:rsidRPr="00E36CDD">
        <w:rPr>
          <w:rFonts w:ascii="Times New Roman" w:hAnsi="Times New Roman" w:cs="Times New Roman"/>
          <w:sz w:val="28"/>
          <w:szCs w:val="28"/>
        </w:rPr>
        <w:t>вии с пунктом</w:t>
      </w:r>
      <w:r w:rsidRPr="00E36CDD">
        <w:rPr>
          <w:rFonts w:ascii="Times New Roman" w:hAnsi="Times New Roman" w:cs="Times New Roman"/>
          <w:sz w:val="28"/>
          <w:szCs w:val="28"/>
        </w:rPr>
        <w:t xml:space="preserve"> </w:t>
      </w:r>
      <w:r w:rsidR="002D40D5" w:rsidRPr="00E36CDD">
        <w:rPr>
          <w:rFonts w:ascii="Times New Roman" w:hAnsi="Times New Roman" w:cs="Times New Roman"/>
          <w:sz w:val="28"/>
          <w:szCs w:val="28"/>
        </w:rPr>
        <w:t>___</w:t>
      </w:r>
      <w:r w:rsidRPr="00E36CDD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3665FF" w:rsidRPr="00E36CDD">
        <w:rPr>
          <w:rFonts w:ascii="Times New Roman" w:hAnsi="Times New Roman" w:cs="Times New Roman"/>
          <w:sz w:val="28"/>
          <w:szCs w:val="28"/>
        </w:rPr>
        <w:t>Учреждение</w:t>
      </w:r>
      <w:r w:rsidRPr="00E36CDD">
        <w:rPr>
          <w:rFonts w:ascii="Times New Roman" w:hAnsi="Times New Roman" w:cs="Times New Roman"/>
          <w:sz w:val="28"/>
          <w:szCs w:val="28"/>
        </w:rPr>
        <w:t xml:space="preserve"> долж</w:t>
      </w:r>
      <w:r w:rsidR="00C31152" w:rsidRPr="00E36CDD">
        <w:rPr>
          <w:rFonts w:ascii="Times New Roman" w:hAnsi="Times New Roman" w:cs="Times New Roman"/>
          <w:sz w:val="28"/>
          <w:szCs w:val="28"/>
        </w:rPr>
        <w:t>но</w:t>
      </w:r>
      <w:r w:rsidRPr="00E36CDD">
        <w:rPr>
          <w:rFonts w:ascii="Times New Roman" w:hAnsi="Times New Roman" w:cs="Times New Roman"/>
          <w:sz w:val="28"/>
          <w:szCs w:val="28"/>
        </w:rPr>
        <w:t xml:space="preserve"> был</w:t>
      </w:r>
      <w:r w:rsidR="00C31152" w:rsidRPr="00E36CDD">
        <w:rPr>
          <w:rFonts w:ascii="Times New Roman" w:hAnsi="Times New Roman" w:cs="Times New Roman"/>
          <w:sz w:val="28"/>
          <w:szCs w:val="28"/>
        </w:rPr>
        <w:t>о</w:t>
      </w:r>
      <w:r w:rsidRPr="00E36CDD">
        <w:rPr>
          <w:rFonts w:ascii="Times New Roman" w:hAnsi="Times New Roman" w:cs="Times New Roman"/>
          <w:sz w:val="28"/>
          <w:szCs w:val="28"/>
        </w:rPr>
        <w:t xml:space="preserve"> исполнить следующие обязательства: </w:t>
      </w:r>
    </w:p>
    <w:p w:rsidR="003E38C9" w:rsidRPr="00E36CDD" w:rsidRDefault="005F1946" w:rsidP="00E36CD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>_______</w:t>
      </w:r>
      <w:r w:rsidR="002D40D5" w:rsidRPr="00E36CDD">
        <w:rPr>
          <w:rFonts w:ascii="Times New Roman" w:hAnsi="Times New Roman" w:cs="Times New Roman"/>
          <w:sz w:val="28"/>
          <w:szCs w:val="28"/>
        </w:rPr>
        <w:t>___</w:t>
      </w:r>
      <w:r w:rsidR="009A0ABB" w:rsidRPr="00E36CDD">
        <w:rPr>
          <w:rFonts w:ascii="Times New Roman" w:hAnsi="Times New Roman" w:cs="Times New Roman"/>
          <w:sz w:val="28"/>
          <w:szCs w:val="28"/>
        </w:rPr>
        <w:t>__</w:t>
      </w:r>
      <w:r w:rsidR="002D40D5" w:rsidRPr="00E36CDD">
        <w:rPr>
          <w:rFonts w:ascii="Times New Roman" w:hAnsi="Times New Roman" w:cs="Times New Roman"/>
          <w:sz w:val="28"/>
          <w:szCs w:val="28"/>
        </w:rPr>
        <w:t>________________________</w:t>
      </w:r>
      <w:r w:rsidRPr="00E36CDD">
        <w:rPr>
          <w:rFonts w:ascii="Times New Roman" w:hAnsi="Times New Roman" w:cs="Times New Roman"/>
          <w:sz w:val="28"/>
          <w:szCs w:val="28"/>
        </w:rPr>
        <w:t>____________________________</w:t>
      </w:r>
      <w:r w:rsidR="00D77F1C" w:rsidRPr="00E36CDD">
        <w:rPr>
          <w:rFonts w:ascii="Times New Roman" w:hAnsi="Times New Roman" w:cs="Times New Roman"/>
          <w:sz w:val="28"/>
          <w:szCs w:val="28"/>
        </w:rPr>
        <w:t>____</w:t>
      </w:r>
      <w:r w:rsidR="003E38C9" w:rsidRPr="00E36CDD">
        <w:rPr>
          <w:rStyle w:val="af"/>
          <w:rFonts w:ascii="Times New Roman" w:hAnsi="Times New Roman"/>
          <w:sz w:val="28"/>
          <w:szCs w:val="28"/>
        </w:rPr>
        <w:endnoteReference w:id="1"/>
      </w:r>
      <w:r w:rsidR="003E38C9" w:rsidRPr="00E36CDD">
        <w:rPr>
          <w:rFonts w:ascii="Times New Roman" w:hAnsi="Times New Roman" w:cs="Times New Roman"/>
          <w:sz w:val="28"/>
          <w:szCs w:val="28"/>
        </w:rPr>
        <w:t>,</w:t>
      </w:r>
    </w:p>
    <w:p w:rsidR="003E38C9" w:rsidRPr="00E36CDD" w:rsidRDefault="003E38C9" w:rsidP="00E36CD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однако указанные обязательства </w:t>
      </w:r>
      <w:r w:rsidR="00A6101F" w:rsidRPr="00E36CDD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E36CDD">
        <w:rPr>
          <w:rFonts w:ascii="Times New Roman" w:hAnsi="Times New Roman" w:cs="Times New Roman"/>
          <w:sz w:val="28"/>
          <w:szCs w:val="28"/>
        </w:rPr>
        <w:t>не исполнены</w:t>
      </w:r>
      <w:r w:rsidRPr="00E36CDD">
        <w:rPr>
          <w:rStyle w:val="af"/>
          <w:rFonts w:ascii="Times New Roman" w:hAnsi="Times New Roman"/>
          <w:sz w:val="28"/>
          <w:szCs w:val="28"/>
        </w:rPr>
        <w:endnoteReference w:id="2"/>
      </w:r>
      <w:r w:rsidRPr="00E36CDD">
        <w:rPr>
          <w:rFonts w:ascii="Times New Roman" w:hAnsi="Times New Roman" w:cs="Times New Roman"/>
          <w:sz w:val="28"/>
          <w:szCs w:val="28"/>
        </w:rPr>
        <w:t>.</w:t>
      </w:r>
    </w:p>
    <w:p w:rsidR="003E38C9" w:rsidRPr="00E36CDD" w:rsidRDefault="003E38C9" w:rsidP="00E36CD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В соответствии с пунктом 7.6 Соглашения </w:t>
      </w:r>
      <w:r w:rsidR="00C31152" w:rsidRPr="00E36CDD">
        <w:rPr>
          <w:rFonts w:ascii="Times New Roman" w:hAnsi="Times New Roman" w:cs="Times New Roman"/>
          <w:sz w:val="28"/>
          <w:szCs w:val="28"/>
        </w:rPr>
        <w:t>Учредитель</w:t>
      </w:r>
      <w:r w:rsidRPr="00E36CDD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расторгнуть Соглашение в случае </w:t>
      </w:r>
    </w:p>
    <w:p w:rsidR="003E38C9" w:rsidRPr="00E36CDD" w:rsidRDefault="003E38C9" w:rsidP="00E36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3E38C9" w:rsidRPr="00E36CDD" w:rsidRDefault="003E38C9" w:rsidP="00E36CDD">
      <w:pPr>
        <w:pStyle w:val="ConsPlusNonformat"/>
        <w:jc w:val="center"/>
        <w:rPr>
          <w:rFonts w:ascii="Times New Roman" w:hAnsi="Times New Roman" w:cs="Times New Roman"/>
          <w:bCs/>
          <w:sz w:val="12"/>
          <w:szCs w:val="18"/>
        </w:rPr>
      </w:pPr>
      <w:r w:rsidRPr="00E36CDD">
        <w:rPr>
          <w:rFonts w:ascii="Times New Roman" w:hAnsi="Times New Roman" w:cs="Times New Roman"/>
          <w:szCs w:val="28"/>
        </w:rPr>
        <w:t>(причина расторжения Соглашения)</w:t>
      </w:r>
    </w:p>
    <w:p w:rsidR="003E38C9" w:rsidRPr="00E36CDD" w:rsidRDefault="003E38C9" w:rsidP="00E36CDD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E36CD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E36CDD">
        <w:rPr>
          <w:rFonts w:ascii="Times New Roman" w:hAnsi="Times New Roman" w:cs="Times New Roman"/>
          <w:sz w:val="28"/>
          <w:szCs w:val="28"/>
        </w:rPr>
        <w:t xml:space="preserve"> </w:t>
      </w:r>
      <w:r w:rsidR="00DA6188" w:rsidRPr="00E36CDD">
        <w:rPr>
          <w:rFonts w:ascii="Times New Roman" w:hAnsi="Times New Roman" w:cs="Times New Roman"/>
          <w:sz w:val="28"/>
          <w:szCs w:val="28"/>
        </w:rPr>
        <w:t>Учредитель</w:t>
      </w:r>
      <w:r w:rsidRPr="00E36CDD">
        <w:rPr>
          <w:rFonts w:ascii="Times New Roman" w:hAnsi="Times New Roman" w:cs="Times New Roman"/>
          <w:sz w:val="28"/>
          <w:szCs w:val="28"/>
        </w:rPr>
        <w:t xml:space="preserve"> извещает </w:t>
      </w:r>
      <w:r w:rsidR="00DA6188" w:rsidRPr="00E36CDD">
        <w:rPr>
          <w:rFonts w:ascii="Times New Roman" w:hAnsi="Times New Roman" w:cs="Times New Roman"/>
          <w:sz w:val="28"/>
          <w:szCs w:val="28"/>
        </w:rPr>
        <w:t>Учреждение</w:t>
      </w:r>
      <w:r w:rsidRPr="00E36CDD">
        <w:rPr>
          <w:rFonts w:ascii="Times New Roman" w:hAnsi="Times New Roman" w:cs="Times New Roman"/>
          <w:sz w:val="28"/>
          <w:szCs w:val="28"/>
        </w:rPr>
        <w:t xml:space="preserve">, </w:t>
      </w:r>
      <w:r w:rsidRPr="00E36CDD">
        <w:rPr>
          <w:rFonts w:ascii="Times New Roman" w:hAnsi="Times New Roman"/>
          <w:sz w:val="28"/>
          <w:szCs w:val="28"/>
        </w:rPr>
        <w:t xml:space="preserve">что Соглашение на основании части 2 статьи 450.1 Гражданского кодекса Российской Федерации </w:t>
      </w:r>
      <w:r w:rsidR="008725BB" w:rsidRPr="00E36CDD">
        <w:rPr>
          <w:rFonts w:ascii="Times New Roman" w:hAnsi="Times New Roman"/>
          <w:sz w:val="28"/>
          <w:szCs w:val="28"/>
        </w:rPr>
        <w:t>и пункта  ____</w:t>
      </w:r>
      <w:r w:rsidR="00254474" w:rsidRPr="00E36CDD">
        <w:rPr>
          <w:rStyle w:val="af"/>
          <w:rFonts w:ascii="Times New Roman" w:hAnsi="Times New Roman"/>
          <w:sz w:val="28"/>
          <w:szCs w:val="28"/>
        </w:rPr>
        <w:endnoteReference w:id="3"/>
      </w:r>
      <w:r w:rsidR="00254474" w:rsidRPr="00E36CDD">
        <w:rPr>
          <w:rFonts w:ascii="Times New Roman" w:hAnsi="Times New Roman"/>
          <w:sz w:val="28"/>
          <w:szCs w:val="28"/>
        </w:rPr>
        <w:t xml:space="preserve"> </w:t>
      </w:r>
      <w:r w:rsidR="008725BB" w:rsidRPr="00E36CDD">
        <w:rPr>
          <w:rFonts w:ascii="Times New Roman" w:hAnsi="Times New Roman"/>
          <w:sz w:val="28"/>
          <w:szCs w:val="28"/>
        </w:rPr>
        <w:t xml:space="preserve">Соглашения </w:t>
      </w:r>
    </w:p>
    <w:p w:rsidR="003E38C9" w:rsidRPr="00E36CDD" w:rsidRDefault="003E38C9" w:rsidP="00E3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/>
          <w:sz w:val="28"/>
          <w:szCs w:val="28"/>
        </w:rPr>
        <w:t>и пунктом ______ Соглашения считается расторгнутым с момента:</w:t>
      </w:r>
    </w:p>
    <w:p w:rsidR="003E38C9" w:rsidRPr="00E36CDD" w:rsidRDefault="003E38C9" w:rsidP="00E36CD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254474" w:rsidRPr="00E36CDD">
        <w:rPr>
          <w:rFonts w:ascii="Times New Roman" w:hAnsi="Times New Roman" w:cs="Times New Roman"/>
          <w:sz w:val="28"/>
          <w:szCs w:val="28"/>
        </w:rPr>
        <w:t>Учр</w:t>
      </w:r>
      <w:r w:rsidR="00BF53A2" w:rsidRPr="00E36CDD">
        <w:rPr>
          <w:rFonts w:ascii="Times New Roman" w:hAnsi="Times New Roman" w:cs="Times New Roman"/>
          <w:sz w:val="28"/>
          <w:szCs w:val="28"/>
        </w:rPr>
        <w:t>е</w:t>
      </w:r>
      <w:r w:rsidR="00254474" w:rsidRPr="00E36CDD">
        <w:rPr>
          <w:rFonts w:ascii="Times New Roman" w:hAnsi="Times New Roman" w:cs="Times New Roman"/>
          <w:sz w:val="28"/>
          <w:szCs w:val="28"/>
        </w:rPr>
        <w:t>дителем</w:t>
      </w:r>
      <w:r w:rsidRPr="00E36CDD">
        <w:rPr>
          <w:rFonts w:ascii="Times New Roman" w:hAnsi="Times New Roman" w:cs="Times New Roman"/>
          <w:sz w:val="28"/>
          <w:szCs w:val="28"/>
        </w:rPr>
        <w:t xml:space="preserve">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Pr="00E36CDD">
        <w:rPr>
          <w:rStyle w:val="af"/>
          <w:rFonts w:ascii="Times New Roman" w:hAnsi="Times New Roman"/>
          <w:sz w:val="28"/>
          <w:szCs w:val="28"/>
        </w:rPr>
        <w:endnoteReference w:id="4"/>
      </w:r>
      <w:r w:rsidRPr="00E36CDD">
        <w:rPr>
          <w:rFonts w:ascii="Times New Roman" w:hAnsi="Times New Roman" w:cs="Times New Roman"/>
          <w:sz w:val="28"/>
          <w:szCs w:val="28"/>
        </w:rPr>
        <w:t>;</w:t>
      </w:r>
    </w:p>
    <w:p w:rsidR="005F1946" w:rsidRPr="00E36CDD" w:rsidRDefault="003E38C9" w:rsidP="00E36CDD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F53A2" w:rsidRPr="00E36CDD">
        <w:rPr>
          <w:rFonts w:ascii="Times New Roman" w:hAnsi="Times New Roman" w:cs="Times New Roman"/>
          <w:sz w:val="28"/>
          <w:szCs w:val="28"/>
        </w:rPr>
        <w:t>Учреждением</w:t>
      </w:r>
      <w:r w:rsidRPr="00E36CDD">
        <w:rPr>
          <w:rFonts w:ascii="Times New Roman" w:hAnsi="Times New Roman" w:cs="Times New Roman"/>
          <w:sz w:val="28"/>
          <w:szCs w:val="28"/>
        </w:rPr>
        <w:t xml:space="preserve"> настоящего уведомления в виде бумажного документа</w:t>
      </w:r>
      <w:r w:rsidRPr="00E36CDD">
        <w:rPr>
          <w:rStyle w:val="af"/>
          <w:rFonts w:ascii="Times New Roman" w:hAnsi="Times New Roman"/>
          <w:sz w:val="28"/>
          <w:szCs w:val="28"/>
        </w:rPr>
        <w:endnoteReference w:id="5"/>
      </w:r>
      <w:r w:rsidRPr="00E36CDD">
        <w:rPr>
          <w:rFonts w:ascii="Times New Roman" w:hAnsi="Times New Roman" w:cs="Times New Roman"/>
          <w:sz w:val="28"/>
          <w:szCs w:val="28"/>
        </w:rPr>
        <w:t>.</w:t>
      </w:r>
    </w:p>
    <w:p w:rsidR="00561012" w:rsidRPr="00E36CDD" w:rsidRDefault="00561012" w:rsidP="00E36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/>
          <w:sz w:val="28"/>
          <w:szCs w:val="28"/>
        </w:rPr>
        <w:t>Учреждение в срок до «__» _______ 20__ г. со дня расторжения Соглашения</w:t>
      </w:r>
    </w:p>
    <w:p w:rsidR="0083197B" w:rsidRPr="00E36CDD" w:rsidRDefault="00561012" w:rsidP="00E36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/>
          <w:sz w:val="28"/>
          <w:szCs w:val="28"/>
        </w:rPr>
        <w:t>обязано возвратить в бюджет сумму Субсидии в размере:</w:t>
      </w:r>
    </w:p>
    <w:p w:rsidR="008F059E" w:rsidRPr="00E36CDD" w:rsidRDefault="00BE7F82" w:rsidP="00E36CDD">
      <w:pPr>
        <w:pStyle w:val="af0"/>
        <w:suppressAutoHyphens/>
        <w:rPr>
          <w:sz w:val="20"/>
        </w:rPr>
      </w:pPr>
      <w:r w:rsidRPr="00E36CDD">
        <w:rPr>
          <w:szCs w:val="28"/>
        </w:rPr>
        <w:t>_______________ (___________________</w:t>
      </w:r>
      <w:r w:rsidR="008F059E" w:rsidRPr="00E36CDD">
        <w:rPr>
          <w:szCs w:val="28"/>
        </w:rPr>
        <w:t>_рублей _____ копеек)</w:t>
      </w:r>
      <w:r w:rsidRPr="00E36CDD">
        <w:rPr>
          <w:szCs w:val="28"/>
        </w:rPr>
        <w:t>, в том числе:</w:t>
      </w:r>
      <w:r w:rsidR="007A7006" w:rsidRPr="00E36CDD">
        <w:rPr>
          <w:szCs w:val="28"/>
        </w:rPr>
        <w:br/>
      </w:r>
      <w:r w:rsidRPr="00E36CDD">
        <w:rPr>
          <w:sz w:val="20"/>
        </w:rPr>
        <w:t xml:space="preserve">      </w:t>
      </w:r>
      <w:r w:rsidR="008F059E" w:rsidRPr="00E36CDD">
        <w:rPr>
          <w:sz w:val="20"/>
        </w:rPr>
        <w:t xml:space="preserve">   (сумма цифрам</w:t>
      </w:r>
      <w:r w:rsidRPr="00E36CDD">
        <w:rPr>
          <w:sz w:val="20"/>
        </w:rPr>
        <w:t xml:space="preserve">и)                           </w:t>
      </w:r>
      <w:r w:rsidR="008F059E" w:rsidRPr="00E36CDD">
        <w:rPr>
          <w:sz w:val="20"/>
        </w:rPr>
        <w:t xml:space="preserve">  (сумма прописью)</w:t>
      </w:r>
    </w:p>
    <w:p w:rsidR="007A7006" w:rsidRPr="00E36CDD" w:rsidRDefault="007A7006" w:rsidP="00E36CDD">
      <w:pPr>
        <w:pStyle w:val="af0"/>
        <w:suppressAutoHyphens/>
        <w:rPr>
          <w:szCs w:val="28"/>
        </w:rPr>
      </w:pPr>
    </w:p>
    <w:p w:rsidR="00F565CE" w:rsidRPr="00E36CDD" w:rsidRDefault="00F565CE" w:rsidP="00E36CDD">
      <w:pPr>
        <w:pStyle w:val="af0"/>
        <w:suppressAutoHyphens/>
        <w:rPr>
          <w:szCs w:val="28"/>
        </w:rPr>
      </w:pPr>
      <w:r w:rsidRPr="00E36CDD">
        <w:rPr>
          <w:szCs w:val="28"/>
        </w:rPr>
        <w:t>1.______________________ (___________________________рублей _____ копеек)</w:t>
      </w:r>
    </w:p>
    <w:p w:rsidR="00F565CE" w:rsidRPr="00E36CDD" w:rsidRDefault="00F565CE" w:rsidP="00E36CDD">
      <w:pPr>
        <w:pStyle w:val="af0"/>
        <w:suppressAutoHyphens/>
        <w:rPr>
          <w:sz w:val="20"/>
        </w:rPr>
      </w:pPr>
      <w:r w:rsidRPr="00E36CDD">
        <w:rPr>
          <w:sz w:val="20"/>
        </w:rPr>
        <w:t xml:space="preserve">               (сумма цифрами)                                           (сумма прописью)</w:t>
      </w:r>
    </w:p>
    <w:p w:rsidR="00F565CE" w:rsidRPr="00E36CDD" w:rsidRDefault="00F565CE" w:rsidP="00E36CDD">
      <w:pPr>
        <w:pStyle w:val="af0"/>
        <w:suppressAutoHyphens/>
        <w:jc w:val="left"/>
        <w:rPr>
          <w:szCs w:val="28"/>
          <w:vertAlign w:val="superscript"/>
        </w:rPr>
      </w:pPr>
      <w:r w:rsidRPr="00E36CDD">
        <w:rPr>
          <w:szCs w:val="28"/>
        </w:rPr>
        <w:t>по коду БК ____________________________________________________________________</w:t>
      </w:r>
      <w:r w:rsidRPr="00E36CDD">
        <w:rPr>
          <w:rStyle w:val="af"/>
          <w:szCs w:val="28"/>
        </w:rPr>
        <w:endnoteReference w:id="6"/>
      </w:r>
      <w:r w:rsidRPr="00E36CDD">
        <w:rPr>
          <w:szCs w:val="28"/>
        </w:rPr>
        <w:t>;</w:t>
      </w:r>
    </w:p>
    <w:p w:rsidR="00F565CE" w:rsidRPr="00E36CDD" w:rsidRDefault="00F565CE" w:rsidP="00E36CDD">
      <w:pPr>
        <w:pStyle w:val="af0"/>
        <w:suppressAutoHyphens/>
        <w:jc w:val="center"/>
        <w:rPr>
          <w:szCs w:val="28"/>
          <w:vertAlign w:val="superscript"/>
        </w:rPr>
      </w:pPr>
      <w:r w:rsidRPr="00E36CDD">
        <w:rPr>
          <w:sz w:val="20"/>
        </w:rPr>
        <w:t>(код БК)</w:t>
      </w:r>
    </w:p>
    <w:p w:rsidR="004376FB" w:rsidRDefault="004376FB" w:rsidP="00E36CDD">
      <w:pPr>
        <w:pStyle w:val="af0"/>
        <w:suppressAutoHyphens/>
        <w:rPr>
          <w:szCs w:val="28"/>
        </w:rPr>
      </w:pPr>
    </w:p>
    <w:p w:rsidR="004376FB" w:rsidRDefault="004376FB" w:rsidP="00E36CDD">
      <w:pPr>
        <w:pStyle w:val="af0"/>
        <w:suppressAutoHyphens/>
        <w:rPr>
          <w:szCs w:val="28"/>
        </w:rPr>
      </w:pPr>
    </w:p>
    <w:p w:rsidR="00F565CE" w:rsidRPr="00E36CDD" w:rsidRDefault="00F565CE" w:rsidP="00E36CDD">
      <w:pPr>
        <w:pStyle w:val="af0"/>
        <w:suppressAutoHyphens/>
        <w:rPr>
          <w:szCs w:val="28"/>
        </w:rPr>
      </w:pPr>
      <w:r w:rsidRPr="00E36CDD">
        <w:rPr>
          <w:szCs w:val="28"/>
        </w:rPr>
        <w:t>2. ______________________ (___________________________рублей _____ копеек)</w:t>
      </w:r>
    </w:p>
    <w:p w:rsidR="00F565CE" w:rsidRPr="00E36CDD" w:rsidRDefault="00F565CE" w:rsidP="00E36CDD">
      <w:pPr>
        <w:pStyle w:val="af0"/>
        <w:suppressAutoHyphens/>
        <w:rPr>
          <w:sz w:val="20"/>
        </w:rPr>
      </w:pPr>
      <w:r w:rsidRPr="00E36CDD">
        <w:rPr>
          <w:sz w:val="20"/>
        </w:rPr>
        <w:t xml:space="preserve">               (сумма цифрами)                                           (сумма прописью)</w:t>
      </w:r>
    </w:p>
    <w:p w:rsidR="00F565CE" w:rsidRPr="00E36CDD" w:rsidRDefault="00F565CE" w:rsidP="00E36CDD">
      <w:pPr>
        <w:pStyle w:val="af0"/>
        <w:suppressAutoHyphens/>
        <w:jc w:val="left"/>
        <w:rPr>
          <w:szCs w:val="28"/>
          <w:vertAlign w:val="superscript"/>
        </w:rPr>
      </w:pPr>
      <w:r w:rsidRPr="00E36CDD">
        <w:rPr>
          <w:szCs w:val="28"/>
        </w:rPr>
        <w:lastRenderedPageBreak/>
        <w:t>по коду БК ____________________________________________________________________</w:t>
      </w:r>
      <w:r w:rsidR="0025029A" w:rsidRPr="00E36CDD">
        <w:rPr>
          <w:szCs w:val="28"/>
          <w:vertAlign w:val="superscript"/>
        </w:rPr>
        <w:t>6</w:t>
      </w:r>
      <w:r w:rsidRPr="00E36CDD">
        <w:rPr>
          <w:szCs w:val="28"/>
        </w:rPr>
        <w:t>.</w:t>
      </w:r>
    </w:p>
    <w:p w:rsidR="00F565CE" w:rsidRPr="00E36CDD" w:rsidRDefault="00F565CE" w:rsidP="00E36CDD">
      <w:pPr>
        <w:pStyle w:val="af0"/>
        <w:suppressAutoHyphens/>
        <w:ind w:firstLine="709"/>
        <w:rPr>
          <w:sz w:val="20"/>
        </w:rPr>
      </w:pPr>
      <w:r w:rsidRPr="00E36CDD">
        <w:rPr>
          <w:szCs w:val="28"/>
        </w:rPr>
        <w:t xml:space="preserve">                                                        </w:t>
      </w:r>
      <w:r w:rsidRPr="00E36CDD">
        <w:rPr>
          <w:sz w:val="20"/>
        </w:rPr>
        <w:t xml:space="preserve"> (код БК)</w:t>
      </w:r>
    </w:p>
    <w:p w:rsidR="00BE7F82" w:rsidRPr="00E36CDD" w:rsidRDefault="00BE7F82" w:rsidP="00E36CD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5CE" w:rsidRPr="00E36CDD" w:rsidRDefault="00841644" w:rsidP="00E36CD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41644" w:rsidRPr="00E36CDD" w:rsidRDefault="00F565CE" w:rsidP="00E36CD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DD">
        <w:rPr>
          <w:rFonts w:ascii="Times New Roman" w:hAnsi="Times New Roman" w:cs="Times New Roman"/>
          <w:sz w:val="28"/>
          <w:szCs w:val="28"/>
        </w:rPr>
        <w:t>(уполномоченное лицо) Учредителя</w:t>
      </w:r>
      <w:r w:rsidR="00841644" w:rsidRPr="00E36CD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86"/>
        <w:gridCol w:w="2506"/>
        <w:gridCol w:w="929"/>
        <w:gridCol w:w="2990"/>
      </w:tblGrid>
      <w:tr w:rsidR="00AC4904" w:rsidRPr="00E36CDD" w:rsidTr="00F364CE">
        <w:tc>
          <w:tcPr>
            <w:tcW w:w="3227" w:type="dxa"/>
            <w:tcBorders>
              <w:bottom w:val="single" w:sz="4" w:space="0" w:color="auto"/>
            </w:tcBorders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904" w:rsidRPr="00E36CDD" w:rsidTr="00F364CE">
        <w:trPr>
          <w:trHeight w:val="1196"/>
        </w:trPr>
        <w:tc>
          <w:tcPr>
            <w:tcW w:w="3227" w:type="dxa"/>
            <w:tcBorders>
              <w:top w:val="single" w:sz="4" w:space="0" w:color="auto"/>
            </w:tcBorders>
          </w:tcPr>
          <w:p w:rsidR="00841644" w:rsidRPr="00E36CDD" w:rsidRDefault="004558FA" w:rsidP="004E4324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E36CDD">
              <w:rPr>
                <w:rFonts w:ascii="Times New Roman" w:hAnsi="Times New Roman" w:cs="Times New Roman"/>
                <w:bCs/>
              </w:rPr>
              <w:t>(</w:t>
            </w:r>
            <w:r w:rsidR="00141333" w:rsidRPr="00E36CDD">
              <w:rPr>
                <w:rFonts w:ascii="Times New Roman" w:hAnsi="Times New Roman" w:cs="Times New Roman"/>
                <w:bCs/>
              </w:rPr>
              <w:t>н</w:t>
            </w:r>
            <w:r w:rsidRPr="00E36CDD">
              <w:rPr>
                <w:rFonts w:ascii="Times New Roman" w:hAnsi="Times New Roman" w:cs="Times New Roman"/>
                <w:bCs/>
              </w:rPr>
              <w:t>аименование д</w:t>
            </w:r>
            <w:r w:rsidR="00841644" w:rsidRPr="00E36CDD">
              <w:rPr>
                <w:rFonts w:ascii="Times New Roman" w:hAnsi="Times New Roman" w:cs="Times New Roman"/>
                <w:bCs/>
              </w:rPr>
              <w:t>олжност</w:t>
            </w:r>
            <w:r w:rsidRPr="00E36CDD">
              <w:rPr>
                <w:rFonts w:ascii="Times New Roman" w:hAnsi="Times New Roman" w:cs="Times New Roman"/>
                <w:bCs/>
              </w:rPr>
              <w:t>и</w:t>
            </w:r>
            <w:r w:rsidR="00841644" w:rsidRPr="00E36CDD">
              <w:rPr>
                <w:rFonts w:ascii="Times New Roman" w:hAnsi="Times New Roman" w:cs="Times New Roman"/>
                <w:bCs/>
              </w:rPr>
              <w:t xml:space="preserve"> руководителя </w:t>
            </w:r>
            <w:r w:rsidR="0050557C" w:rsidRPr="00E36CDD">
              <w:rPr>
                <w:rFonts w:ascii="Times New Roman" w:hAnsi="Times New Roman" w:cs="Times New Roman"/>
                <w:bCs/>
              </w:rPr>
              <w:t xml:space="preserve"> </w:t>
            </w:r>
            <w:r w:rsidR="004E4324">
              <w:rPr>
                <w:rFonts w:ascii="Times New Roman" w:hAnsi="Times New Roman" w:cs="Times New Roman"/>
                <w:bCs/>
              </w:rPr>
              <w:t>органа местного самоуправления</w:t>
            </w:r>
            <w:bookmarkStart w:id="0" w:name="_GoBack"/>
            <w:bookmarkEnd w:id="0"/>
            <w:r w:rsidR="005D1DC6" w:rsidRPr="00E36CDD">
              <w:rPr>
                <w:rFonts w:ascii="Times New Roman" w:hAnsi="Times New Roman" w:cs="Times New Roman"/>
                <w:bCs/>
              </w:rPr>
              <w:t>)</w:t>
            </w:r>
          </w:p>
          <w:p w:rsidR="00841644" w:rsidRPr="00E36CDD" w:rsidRDefault="00841644" w:rsidP="00E36CD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D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29" w:type="dxa"/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:rsidR="00841644" w:rsidRPr="00E36CDD" w:rsidRDefault="00841644" w:rsidP="00E36CD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6CDD">
              <w:rPr>
                <w:rFonts w:ascii="Times New Roman" w:hAnsi="Times New Roman" w:cs="Times New Roman"/>
              </w:rPr>
              <w:t>(</w:t>
            </w:r>
            <w:r w:rsidR="00B71A05" w:rsidRPr="00E36CDD">
              <w:rPr>
                <w:rFonts w:ascii="Times New Roman" w:hAnsi="Times New Roman" w:cs="Times New Roman"/>
              </w:rPr>
              <w:t>инициалы, фамилия</w:t>
            </w:r>
            <w:r w:rsidRPr="00E36CDD">
              <w:rPr>
                <w:rFonts w:ascii="Times New Roman" w:hAnsi="Times New Roman" w:cs="Times New Roman"/>
              </w:rPr>
              <w:t>)</w:t>
            </w:r>
          </w:p>
          <w:p w:rsidR="00841644" w:rsidRPr="00E36CDD" w:rsidRDefault="00841644" w:rsidP="00E36CD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5F4" w:rsidRPr="00E36CDD" w:rsidRDefault="004E35F4" w:rsidP="00E36CDD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E36CDD">
        <w:rPr>
          <w:rFonts w:ascii="Times New Roman" w:hAnsi="Times New Roman"/>
          <w:sz w:val="20"/>
          <w:szCs w:val="20"/>
        </w:rPr>
        <w:t>Место для  печати</w:t>
      </w:r>
      <w:r w:rsidRPr="00E36CDD">
        <w:rPr>
          <w:rStyle w:val="af"/>
          <w:rFonts w:ascii="Times New Roman" w:hAnsi="Times New Roman"/>
          <w:sz w:val="20"/>
          <w:szCs w:val="20"/>
        </w:rPr>
        <w:endnoteReference w:id="7"/>
      </w:r>
    </w:p>
    <w:p w:rsidR="00394E9A" w:rsidRPr="00E36CDD" w:rsidRDefault="00394E9A" w:rsidP="00E36CD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A5578" w:rsidRPr="00E36CDD" w:rsidRDefault="00841644" w:rsidP="00E36CD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36CDD">
        <w:rPr>
          <w:rFonts w:ascii="Times New Roman" w:hAnsi="Times New Roman"/>
          <w:sz w:val="28"/>
          <w:szCs w:val="28"/>
        </w:rPr>
        <w:t>«__» _________ 20__ года</w:t>
      </w:r>
    </w:p>
    <w:sectPr w:rsidR="00BA5578" w:rsidRPr="00E36CDD" w:rsidSect="003E38C9">
      <w:head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851" w:bottom="1134" w:left="1134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D1" w:rsidRDefault="00F059D1" w:rsidP="005F1946">
      <w:pPr>
        <w:spacing w:after="0" w:line="240" w:lineRule="auto"/>
      </w:pPr>
      <w:r>
        <w:separator/>
      </w:r>
    </w:p>
  </w:endnote>
  <w:endnote w:type="continuationSeparator" w:id="0">
    <w:p w:rsidR="00F059D1" w:rsidRDefault="00F059D1" w:rsidP="005F1946">
      <w:pPr>
        <w:spacing w:after="0" w:line="240" w:lineRule="auto"/>
      </w:pPr>
      <w:r>
        <w:continuationSeparator/>
      </w:r>
    </w:p>
  </w:endnote>
  <w:endnote w:id="1">
    <w:p w:rsidR="003E38C9" w:rsidRPr="00C132BB" w:rsidRDefault="003E38C9" w:rsidP="00047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7F1C">
        <w:rPr>
          <w:rStyle w:val="af"/>
          <w:rFonts w:ascii="Times New Roman" w:hAnsi="Times New Roman"/>
        </w:rPr>
        <w:endnoteRef/>
      </w:r>
      <w:r>
        <w:rPr>
          <w:rFonts w:ascii="Times New Roman" w:hAnsi="Times New Roman"/>
          <w:lang w:val="en-US"/>
        </w:rPr>
        <w:t> </w:t>
      </w:r>
      <w:r w:rsidR="000476DA" w:rsidRPr="00C132BB">
        <w:rPr>
          <w:rFonts w:ascii="Times New Roman" w:hAnsi="Times New Roman"/>
          <w:sz w:val="20"/>
          <w:szCs w:val="20"/>
        </w:rPr>
        <w:t>Указываются неисполненные (исполненные не в полном объеме, исполненные с нарушением срока) обязательства Учреждения по Соглашению.</w:t>
      </w:r>
    </w:p>
  </w:endnote>
  <w:endnote w:id="2">
    <w:p w:rsidR="003E38C9" w:rsidRPr="00C132BB" w:rsidRDefault="003E38C9" w:rsidP="0064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32BB">
        <w:rPr>
          <w:rFonts w:ascii="Times New Roman" w:hAnsi="Times New Roman"/>
          <w:sz w:val="20"/>
          <w:szCs w:val="20"/>
          <w:vertAlign w:val="superscript"/>
        </w:rPr>
        <w:endnoteRef/>
      </w:r>
      <w:r w:rsidRPr="00C132BB">
        <w:rPr>
          <w:rFonts w:ascii="Times New Roman" w:hAnsi="Times New Roman"/>
          <w:sz w:val="20"/>
          <w:szCs w:val="20"/>
        </w:rPr>
        <w:t> </w:t>
      </w:r>
      <w:r w:rsidR="000476DA" w:rsidRPr="00C132BB">
        <w:rPr>
          <w:rFonts w:ascii="Times New Roman" w:hAnsi="Times New Roman"/>
          <w:sz w:val="20"/>
          <w:szCs w:val="20"/>
        </w:rPr>
        <w:t>Предусматривается при расторжении Соглашения в случае неисполнения Учреждением обязательств по Соглашению.</w:t>
      </w:r>
    </w:p>
  </w:endnote>
  <w:endnote w:id="3">
    <w:p w:rsidR="00254474" w:rsidRPr="00C132BB" w:rsidRDefault="00254474" w:rsidP="00254474">
      <w:pPr>
        <w:pStyle w:val="ad"/>
        <w:jc w:val="both"/>
        <w:rPr>
          <w:rFonts w:ascii="Times New Roman" w:hAnsi="Times New Roman"/>
        </w:rPr>
      </w:pPr>
      <w:r w:rsidRPr="00C132BB">
        <w:rPr>
          <w:rFonts w:ascii="Times New Roman" w:hAnsi="Times New Roman"/>
          <w:vertAlign w:val="superscript"/>
        </w:rPr>
        <w:endnoteRef/>
      </w:r>
      <w:r w:rsidRPr="00C132BB">
        <w:rPr>
          <w:rFonts w:ascii="Times New Roman" w:hAnsi="Times New Roman"/>
        </w:rPr>
        <w:t> Указывается пункт Соглашения, в соответствии с которым Соглашение расторгается в одностороннем порядке.</w:t>
      </w:r>
    </w:p>
  </w:endnote>
  <w:endnote w:id="4">
    <w:p w:rsidR="003E38C9" w:rsidRPr="00C132BB" w:rsidRDefault="003E38C9" w:rsidP="009A0ABB">
      <w:pPr>
        <w:pStyle w:val="ad"/>
        <w:jc w:val="both"/>
        <w:rPr>
          <w:rFonts w:ascii="Times New Roman" w:hAnsi="Times New Roman"/>
        </w:rPr>
      </w:pPr>
      <w:r w:rsidRPr="00C132BB">
        <w:rPr>
          <w:rFonts w:ascii="Times New Roman" w:hAnsi="Times New Roman"/>
          <w:vertAlign w:val="superscript"/>
        </w:rPr>
        <w:endnoteRef/>
      </w:r>
      <w:r w:rsidRPr="00C132BB">
        <w:rPr>
          <w:rFonts w:ascii="Times New Roman" w:hAnsi="Times New Roman"/>
        </w:rPr>
        <w:t xml:space="preserve"> Предусматривается в случае формирования и подписания </w:t>
      </w:r>
      <w:r w:rsidR="0050253C">
        <w:rPr>
          <w:rFonts w:ascii="Times New Roman" w:hAnsi="Times New Roman"/>
        </w:rPr>
        <w:t>Уведомления</w:t>
      </w:r>
      <w:r w:rsidRPr="00C132BB">
        <w:rPr>
          <w:rFonts w:ascii="Times New Roman" w:hAnsi="Times New Roman"/>
        </w:rPr>
        <w:t xml:space="preserve"> 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5">
    <w:p w:rsidR="003E38C9" w:rsidRPr="00C132BB" w:rsidRDefault="003E38C9" w:rsidP="009A0ABB">
      <w:pPr>
        <w:pStyle w:val="ad"/>
        <w:jc w:val="both"/>
        <w:rPr>
          <w:rFonts w:ascii="Times New Roman" w:hAnsi="Times New Roman"/>
        </w:rPr>
      </w:pPr>
      <w:r w:rsidRPr="00C132BB">
        <w:rPr>
          <w:rFonts w:ascii="Times New Roman" w:hAnsi="Times New Roman"/>
          <w:vertAlign w:val="superscript"/>
        </w:rPr>
        <w:endnoteRef/>
      </w:r>
      <w:r w:rsidRPr="00C132BB">
        <w:rPr>
          <w:rFonts w:ascii="Times New Roman" w:hAnsi="Times New Roman"/>
        </w:rPr>
        <w:t xml:space="preserve"> Предусматривается в случае формирования и подписания </w:t>
      </w:r>
      <w:r w:rsidR="0050253C">
        <w:rPr>
          <w:rFonts w:ascii="Times New Roman" w:hAnsi="Times New Roman"/>
        </w:rPr>
        <w:t>Уведомления</w:t>
      </w:r>
      <w:r w:rsidRPr="00C132BB">
        <w:rPr>
          <w:rFonts w:ascii="Times New Roman" w:hAnsi="Times New Roman"/>
        </w:rPr>
        <w:t xml:space="preserve"> в форме бумажного документа.</w:t>
      </w:r>
    </w:p>
  </w:endnote>
  <w:endnote w:id="6">
    <w:p w:rsidR="00F565CE" w:rsidRPr="00C132BB" w:rsidRDefault="00F565CE" w:rsidP="004E35F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C132BB">
        <w:rPr>
          <w:rFonts w:ascii="Times New Roman" w:hAnsi="Times New Roman"/>
          <w:sz w:val="20"/>
          <w:szCs w:val="20"/>
          <w:vertAlign w:val="superscript"/>
        </w:rPr>
        <w:endnoteRef/>
      </w:r>
      <w:r w:rsidRPr="00C132BB">
        <w:rPr>
          <w:rFonts w:ascii="Times New Roman" w:hAnsi="Times New Roman"/>
          <w:sz w:val="20"/>
          <w:szCs w:val="20"/>
          <w:vertAlign w:val="superscript"/>
        </w:rPr>
        <w:t> </w:t>
      </w:r>
      <w:r w:rsidR="00C132BB" w:rsidRPr="00C132BB">
        <w:rPr>
          <w:rFonts w:ascii="Times New Roman" w:hAnsi="Times New Roman"/>
          <w:sz w:val="20"/>
          <w:szCs w:val="20"/>
        </w:rPr>
        <w:t>Предусматривается в случае необходимости возврата средств Субсидии в бюджет.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по таким кодам.</w:t>
      </w:r>
    </w:p>
  </w:endnote>
  <w:endnote w:id="7">
    <w:p w:rsidR="004E35F4" w:rsidRDefault="004E35F4" w:rsidP="004E35F4">
      <w:pPr>
        <w:pStyle w:val="ad"/>
      </w:pPr>
      <w:r>
        <w:rPr>
          <w:rStyle w:val="af"/>
        </w:rPr>
        <w:endnoteRef/>
      </w:r>
      <w:r>
        <w:t xml:space="preserve"> </w:t>
      </w:r>
      <w:r w:rsidRPr="009C6CA4">
        <w:rPr>
          <w:rFonts w:ascii="Times New Roman" w:hAnsi="Times New Roman"/>
        </w:rPr>
        <w:t xml:space="preserve">Штамп </w:t>
      </w:r>
      <w:r w:rsidRPr="006B1D1C">
        <w:rPr>
          <w:rFonts w:ascii="Times New Roman" w:hAnsi="Times New Roman"/>
        </w:rPr>
        <w:t xml:space="preserve">печати ставится в случае </w:t>
      </w:r>
      <w:r>
        <w:rPr>
          <w:rFonts w:ascii="Times New Roman" w:hAnsi="Times New Roman"/>
        </w:rPr>
        <w:t xml:space="preserve">подписания </w:t>
      </w:r>
      <w:r w:rsidRPr="006B1D1C">
        <w:rPr>
          <w:rFonts w:ascii="Times New Roman" w:hAnsi="Times New Roman"/>
        </w:rPr>
        <w:t xml:space="preserve">Соглашения </w:t>
      </w:r>
      <w:r w:rsidRPr="009C6CA4">
        <w:rPr>
          <w:rFonts w:ascii="Times New Roman" w:hAnsi="Times New Roman"/>
        </w:rPr>
        <w:t>в форме бумажного документа.</w:t>
      </w:r>
    </w:p>
    <w:p w:rsidR="004E35F4" w:rsidRPr="004E35F4" w:rsidRDefault="004E35F4">
      <w:pPr>
        <w:pStyle w:val="a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D1" w:rsidRDefault="00F059D1" w:rsidP="005F1946">
      <w:pPr>
        <w:spacing w:after="0" w:line="240" w:lineRule="auto"/>
      </w:pPr>
      <w:r>
        <w:separator/>
      </w:r>
    </w:p>
  </w:footnote>
  <w:footnote w:type="continuationSeparator" w:id="0">
    <w:p w:rsidR="00F059D1" w:rsidRDefault="00F059D1" w:rsidP="005F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E1" w:rsidRPr="00FA67E1" w:rsidRDefault="00D56F04">
    <w:pPr>
      <w:pStyle w:val="a7"/>
      <w:jc w:val="center"/>
      <w:rPr>
        <w:rFonts w:ascii="Times New Roman" w:hAnsi="Times New Roman"/>
      </w:rPr>
    </w:pPr>
    <w:r w:rsidRPr="00FA67E1">
      <w:rPr>
        <w:rFonts w:ascii="Times New Roman" w:hAnsi="Times New Roman"/>
      </w:rPr>
      <w:fldChar w:fldCharType="begin"/>
    </w:r>
    <w:r w:rsidR="005F1946" w:rsidRPr="00FA67E1">
      <w:rPr>
        <w:rFonts w:ascii="Times New Roman" w:hAnsi="Times New Roman"/>
      </w:rPr>
      <w:instrText>PAGE   \* MERGEFORMAT</w:instrText>
    </w:r>
    <w:r w:rsidRPr="00FA67E1">
      <w:rPr>
        <w:rFonts w:ascii="Times New Roman" w:hAnsi="Times New Roman"/>
      </w:rPr>
      <w:fldChar w:fldCharType="separate"/>
    </w:r>
    <w:r w:rsidR="004E4324">
      <w:rPr>
        <w:rFonts w:ascii="Times New Roman" w:hAnsi="Times New Roman"/>
        <w:noProof/>
      </w:rPr>
      <w:t>3</w:t>
    </w:r>
    <w:r w:rsidRPr="00FA67E1">
      <w:rPr>
        <w:rFonts w:ascii="Times New Roman" w:hAnsi="Times New Roman"/>
      </w:rPr>
      <w:fldChar w:fldCharType="end"/>
    </w:r>
  </w:p>
  <w:p w:rsidR="00FA67E1" w:rsidRDefault="00F059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4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651DB" w:rsidRPr="001651DB" w:rsidRDefault="00D56F04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1651DB">
          <w:rPr>
            <w:rFonts w:ascii="Times New Roman" w:hAnsi="Times New Roman"/>
            <w:sz w:val="28"/>
            <w:szCs w:val="28"/>
          </w:rPr>
          <w:fldChar w:fldCharType="begin"/>
        </w:r>
        <w:r w:rsidR="001651DB" w:rsidRPr="001651D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651DB">
          <w:rPr>
            <w:rFonts w:ascii="Times New Roman" w:hAnsi="Times New Roman"/>
            <w:sz w:val="28"/>
            <w:szCs w:val="28"/>
          </w:rPr>
          <w:fldChar w:fldCharType="separate"/>
        </w:r>
        <w:r w:rsidR="004E4324">
          <w:rPr>
            <w:rFonts w:ascii="Times New Roman" w:hAnsi="Times New Roman"/>
            <w:noProof/>
            <w:sz w:val="28"/>
            <w:szCs w:val="28"/>
          </w:rPr>
          <w:t>1</w:t>
        </w:r>
        <w:r w:rsidRPr="001651D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651DB" w:rsidRDefault="001651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F1946"/>
    <w:rsid w:val="0002309A"/>
    <w:rsid w:val="00037598"/>
    <w:rsid w:val="000476DA"/>
    <w:rsid w:val="000608C6"/>
    <w:rsid w:val="00074190"/>
    <w:rsid w:val="00075DE6"/>
    <w:rsid w:val="00077B77"/>
    <w:rsid w:val="0009129C"/>
    <w:rsid w:val="00094570"/>
    <w:rsid w:val="000A2C09"/>
    <w:rsid w:val="000A679B"/>
    <w:rsid w:val="000A6C3E"/>
    <w:rsid w:val="000E14B5"/>
    <w:rsid w:val="000F430E"/>
    <w:rsid w:val="000F4C40"/>
    <w:rsid w:val="00141333"/>
    <w:rsid w:val="0014712E"/>
    <w:rsid w:val="0015131B"/>
    <w:rsid w:val="00155ECD"/>
    <w:rsid w:val="001651DB"/>
    <w:rsid w:val="00170DBD"/>
    <w:rsid w:val="00186BA3"/>
    <w:rsid w:val="001939D2"/>
    <w:rsid w:val="001C0CC8"/>
    <w:rsid w:val="001C5D72"/>
    <w:rsid w:val="001D6E50"/>
    <w:rsid w:val="001E1468"/>
    <w:rsid w:val="001E4B3C"/>
    <w:rsid w:val="001F09BD"/>
    <w:rsid w:val="00206DC9"/>
    <w:rsid w:val="00216656"/>
    <w:rsid w:val="00241262"/>
    <w:rsid w:val="0025029A"/>
    <w:rsid w:val="00254474"/>
    <w:rsid w:val="00274772"/>
    <w:rsid w:val="002A0182"/>
    <w:rsid w:val="002A5CDD"/>
    <w:rsid w:val="002D40D5"/>
    <w:rsid w:val="002E2FD8"/>
    <w:rsid w:val="00355F0A"/>
    <w:rsid w:val="003661BC"/>
    <w:rsid w:val="003665FF"/>
    <w:rsid w:val="00375A60"/>
    <w:rsid w:val="00382F4E"/>
    <w:rsid w:val="00383983"/>
    <w:rsid w:val="003914C4"/>
    <w:rsid w:val="00394E9A"/>
    <w:rsid w:val="003B4220"/>
    <w:rsid w:val="003C21D3"/>
    <w:rsid w:val="003D33EC"/>
    <w:rsid w:val="003E356F"/>
    <w:rsid w:val="003E38C9"/>
    <w:rsid w:val="003E7C53"/>
    <w:rsid w:val="00402D2C"/>
    <w:rsid w:val="00411A30"/>
    <w:rsid w:val="00426C4B"/>
    <w:rsid w:val="004376FB"/>
    <w:rsid w:val="00437D94"/>
    <w:rsid w:val="004513A4"/>
    <w:rsid w:val="004558FA"/>
    <w:rsid w:val="00457FEE"/>
    <w:rsid w:val="00485BE7"/>
    <w:rsid w:val="00496223"/>
    <w:rsid w:val="004A14CB"/>
    <w:rsid w:val="004A50F2"/>
    <w:rsid w:val="004B13D9"/>
    <w:rsid w:val="004B35AA"/>
    <w:rsid w:val="004C5C1A"/>
    <w:rsid w:val="004D47CA"/>
    <w:rsid w:val="004E02F1"/>
    <w:rsid w:val="004E35F4"/>
    <w:rsid w:val="004E4324"/>
    <w:rsid w:val="0050253C"/>
    <w:rsid w:val="0050557C"/>
    <w:rsid w:val="00516F9A"/>
    <w:rsid w:val="0053183F"/>
    <w:rsid w:val="005513DE"/>
    <w:rsid w:val="00561012"/>
    <w:rsid w:val="005817C3"/>
    <w:rsid w:val="0059517A"/>
    <w:rsid w:val="005A3A52"/>
    <w:rsid w:val="005C0A61"/>
    <w:rsid w:val="005D1DC6"/>
    <w:rsid w:val="005D74DB"/>
    <w:rsid w:val="005F1946"/>
    <w:rsid w:val="00602244"/>
    <w:rsid w:val="00625CB3"/>
    <w:rsid w:val="0063076A"/>
    <w:rsid w:val="00633939"/>
    <w:rsid w:val="006361EC"/>
    <w:rsid w:val="00647AD6"/>
    <w:rsid w:val="0066295D"/>
    <w:rsid w:val="00676478"/>
    <w:rsid w:val="00694B07"/>
    <w:rsid w:val="006A06E2"/>
    <w:rsid w:val="006A7A1D"/>
    <w:rsid w:val="006B44F7"/>
    <w:rsid w:val="006B58E2"/>
    <w:rsid w:val="006C17E9"/>
    <w:rsid w:val="006C6182"/>
    <w:rsid w:val="006D4107"/>
    <w:rsid w:val="006D7396"/>
    <w:rsid w:val="006E1E5A"/>
    <w:rsid w:val="00700510"/>
    <w:rsid w:val="00742EA3"/>
    <w:rsid w:val="0074641C"/>
    <w:rsid w:val="007678E8"/>
    <w:rsid w:val="0078218E"/>
    <w:rsid w:val="0079106C"/>
    <w:rsid w:val="007A7006"/>
    <w:rsid w:val="007D4160"/>
    <w:rsid w:val="007F0EF0"/>
    <w:rsid w:val="007F27A9"/>
    <w:rsid w:val="007F45F4"/>
    <w:rsid w:val="0083197B"/>
    <w:rsid w:val="00841644"/>
    <w:rsid w:val="00846DA9"/>
    <w:rsid w:val="008725BB"/>
    <w:rsid w:val="008809AB"/>
    <w:rsid w:val="008820E1"/>
    <w:rsid w:val="008827EC"/>
    <w:rsid w:val="00887997"/>
    <w:rsid w:val="008925EA"/>
    <w:rsid w:val="00892F10"/>
    <w:rsid w:val="008B4892"/>
    <w:rsid w:val="008C051D"/>
    <w:rsid w:val="008F059E"/>
    <w:rsid w:val="008F5615"/>
    <w:rsid w:val="0090240E"/>
    <w:rsid w:val="0091676A"/>
    <w:rsid w:val="00950A4B"/>
    <w:rsid w:val="00960824"/>
    <w:rsid w:val="009A0ABB"/>
    <w:rsid w:val="009B3BAF"/>
    <w:rsid w:val="009F0C33"/>
    <w:rsid w:val="00A048F9"/>
    <w:rsid w:val="00A07522"/>
    <w:rsid w:val="00A23039"/>
    <w:rsid w:val="00A47A4F"/>
    <w:rsid w:val="00A5108B"/>
    <w:rsid w:val="00A55E14"/>
    <w:rsid w:val="00A6101F"/>
    <w:rsid w:val="00A7157F"/>
    <w:rsid w:val="00A82D4B"/>
    <w:rsid w:val="00A85AA7"/>
    <w:rsid w:val="00A91326"/>
    <w:rsid w:val="00AA7821"/>
    <w:rsid w:val="00AB579A"/>
    <w:rsid w:val="00AC4904"/>
    <w:rsid w:val="00AC7663"/>
    <w:rsid w:val="00AF07C0"/>
    <w:rsid w:val="00AF2982"/>
    <w:rsid w:val="00AF5A45"/>
    <w:rsid w:val="00B0209B"/>
    <w:rsid w:val="00B31ED9"/>
    <w:rsid w:val="00B5248A"/>
    <w:rsid w:val="00B629B9"/>
    <w:rsid w:val="00B62F28"/>
    <w:rsid w:val="00B7026A"/>
    <w:rsid w:val="00B71A05"/>
    <w:rsid w:val="00B765BD"/>
    <w:rsid w:val="00B9373D"/>
    <w:rsid w:val="00BC544D"/>
    <w:rsid w:val="00BE7F82"/>
    <w:rsid w:val="00BF53A2"/>
    <w:rsid w:val="00C132BB"/>
    <w:rsid w:val="00C31152"/>
    <w:rsid w:val="00C71CED"/>
    <w:rsid w:val="00C85D8B"/>
    <w:rsid w:val="00CB381D"/>
    <w:rsid w:val="00CC6D72"/>
    <w:rsid w:val="00CD6035"/>
    <w:rsid w:val="00CE5236"/>
    <w:rsid w:val="00D266A2"/>
    <w:rsid w:val="00D56F04"/>
    <w:rsid w:val="00D77F1C"/>
    <w:rsid w:val="00DA1080"/>
    <w:rsid w:val="00DA6188"/>
    <w:rsid w:val="00DE0DA7"/>
    <w:rsid w:val="00DE4392"/>
    <w:rsid w:val="00DF4744"/>
    <w:rsid w:val="00E07F89"/>
    <w:rsid w:val="00E20810"/>
    <w:rsid w:val="00E36CDD"/>
    <w:rsid w:val="00E755F4"/>
    <w:rsid w:val="00EA009D"/>
    <w:rsid w:val="00EB40F3"/>
    <w:rsid w:val="00EB7C6D"/>
    <w:rsid w:val="00EC3C70"/>
    <w:rsid w:val="00EC67C5"/>
    <w:rsid w:val="00F03108"/>
    <w:rsid w:val="00F059D1"/>
    <w:rsid w:val="00F1183A"/>
    <w:rsid w:val="00F14A3F"/>
    <w:rsid w:val="00F169D5"/>
    <w:rsid w:val="00F35C06"/>
    <w:rsid w:val="00F364CE"/>
    <w:rsid w:val="00F4105C"/>
    <w:rsid w:val="00F565CE"/>
    <w:rsid w:val="00F617E4"/>
    <w:rsid w:val="00F8746A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9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1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F194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unhideWhenUsed/>
    <w:rsid w:val="005F1946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F194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1946"/>
    <w:rPr>
      <w:rFonts w:eastAsiaTheme="minorEastAsia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19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946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5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51DB"/>
    <w:rPr>
      <w:rFonts w:eastAsiaTheme="minorEastAs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490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3E38C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E38C9"/>
    <w:rPr>
      <w:rFonts w:eastAsiaTheme="minorEastAsia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unhideWhenUsed/>
    <w:rsid w:val="003E38C9"/>
    <w:rPr>
      <w:vertAlign w:val="superscript"/>
    </w:rPr>
  </w:style>
  <w:style w:type="paragraph" w:styleId="af0">
    <w:name w:val="Body Text"/>
    <w:basedOn w:val="a"/>
    <w:link w:val="af1"/>
    <w:rsid w:val="00F565C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565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00B0-4FD1-47B1-B1C7-93B141CB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ВИКТОРИЯ ВАЛЕРЬЕВНА</dc:creator>
  <cp:lastModifiedBy>000</cp:lastModifiedBy>
  <cp:revision>49</cp:revision>
  <cp:lastPrinted>2025-11-20T07:22:00Z</cp:lastPrinted>
  <dcterms:created xsi:type="dcterms:W3CDTF">2023-03-01T13:30:00Z</dcterms:created>
  <dcterms:modified xsi:type="dcterms:W3CDTF">2025-11-20T07:23:00Z</dcterms:modified>
</cp:coreProperties>
</file>